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636" w:rsidRDefault="00A81636">
      <w:bookmarkStart w:id="0" w:name="_GoBack"/>
      <w:bookmarkEnd w:id="0"/>
    </w:p>
    <w:p w:rsidR="00F2772B" w:rsidRDefault="00112A04" w:rsidP="000500F8">
      <w:pPr>
        <w:pStyle w:val="Bezodstpw"/>
        <w:spacing w:line="360" w:lineRule="auto"/>
        <w:jc w:val="center"/>
      </w:pPr>
      <w:r>
        <w:t>Oferta cenowa</w:t>
      </w:r>
      <w:r w:rsidR="00CD2C04">
        <w:t xml:space="preserve"> polowania na sarny rogacze</w:t>
      </w:r>
    </w:p>
    <w:p w:rsidR="00A7642C" w:rsidRDefault="00A7642C" w:rsidP="000500F8">
      <w:pPr>
        <w:pStyle w:val="Bezodstpw"/>
        <w:spacing w:line="360" w:lineRule="auto"/>
        <w:jc w:val="center"/>
      </w:pPr>
      <w:r>
        <w:t>dla myśliwych krajowych</w:t>
      </w:r>
    </w:p>
    <w:p w:rsidR="00A7642C" w:rsidRDefault="00A7642C" w:rsidP="000500F8">
      <w:pPr>
        <w:pStyle w:val="Bezodstpw"/>
        <w:spacing w:line="360" w:lineRule="auto"/>
        <w:jc w:val="center"/>
      </w:pPr>
      <w:r>
        <w:t>na terenie OHZ Nadleśnictwo Żmigród</w:t>
      </w:r>
    </w:p>
    <w:p w:rsidR="00A7642C" w:rsidRDefault="00A7642C" w:rsidP="000500F8">
      <w:pPr>
        <w:pStyle w:val="Bezodstpw"/>
        <w:spacing w:line="360" w:lineRule="auto"/>
        <w:jc w:val="center"/>
      </w:pPr>
      <w:r>
        <w:t>/ceny brutto w PLN/</w:t>
      </w:r>
    </w:p>
    <w:p w:rsidR="000500F8" w:rsidRDefault="000500F8" w:rsidP="001C5068"/>
    <w:p w:rsidR="001C5068" w:rsidRDefault="001C5068" w:rsidP="001C5068">
      <w:r>
        <w:t>1. Organizacja polowania indywidualnego:</w:t>
      </w:r>
    </w:p>
    <w:p w:rsidR="001C5068" w:rsidRDefault="00A7642C" w:rsidP="001C5068">
      <w:r>
        <w:t>- 150</w:t>
      </w:r>
      <w:r w:rsidR="001C5068">
        <w:t>,00 PLN/dzień</w:t>
      </w:r>
    </w:p>
    <w:p w:rsidR="00A7642C" w:rsidRDefault="00A7642C" w:rsidP="001C5068">
      <w:r>
        <w:t>2. Transport w łowisku:</w:t>
      </w:r>
    </w:p>
    <w:p w:rsidR="00F2772B" w:rsidRDefault="00CD2C04" w:rsidP="00A81636">
      <w:r>
        <w:t>- 150</w:t>
      </w:r>
      <w:r w:rsidR="00A7642C">
        <w:t>,00 PLN/dzień</w:t>
      </w:r>
    </w:p>
    <w:p w:rsidR="00F2772B" w:rsidRDefault="001C5068" w:rsidP="00F2772B">
      <w:r>
        <w:t xml:space="preserve">2. </w:t>
      </w:r>
      <w:r w:rsidR="00CD2C04">
        <w:t>Sarny kozły</w:t>
      </w:r>
      <w:r w:rsidR="00B915B0">
        <w:t>:</w:t>
      </w:r>
    </w:p>
    <w:p w:rsidR="00CD2C04" w:rsidRDefault="00B915B0" w:rsidP="00A81636">
      <w:pPr>
        <w:jc w:val="both"/>
      </w:pPr>
      <w:r>
        <w:t xml:space="preserve">Trofeum </w:t>
      </w:r>
      <w:r w:rsidR="004F3F7D">
        <w:t>sarny rogacza</w:t>
      </w:r>
      <w:r>
        <w:t>:</w:t>
      </w:r>
      <w:r w:rsidR="00CD2C04">
        <w:t xml:space="preserve"> parostki.</w:t>
      </w:r>
    </w:p>
    <w:p w:rsidR="00B915B0" w:rsidRDefault="00CD2C04" w:rsidP="00A81636">
      <w:pPr>
        <w:jc w:val="both"/>
      </w:pPr>
      <w:r>
        <w:t>Opłata za zakup trofeum wg</w:t>
      </w:r>
      <w:r w:rsidR="00B915B0">
        <w:t>:</w:t>
      </w:r>
      <w:r>
        <w:t xml:space="preserve"> masy parostków wraz z czaszką, kością nosową i potyliczną oraz górną szczęką, po odjęciu 90</w:t>
      </w:r>
      <w:r w:rsidR="004F3F7D">
        <w:t xml:space="preserve"> </w:t>
      </w:r>
      <w:r>
        <w:t>g.</w:t>
      </w:r>
    </w:p>
    <w:p w:rsidR="00F2772B" w:rsidRDefault="006B63AD" w:rsidP="001C5068">
      <w:r>
        <w:t>- do 149 g</w:t>
      </w:r>
      <w:r w:rsidR="004F3F7D">
        <w:tab/>
      </w:r>
      <w:r w:rsidR="004F3F7D">
        <w:tab/>
      </w:r>
      <w:r w:rsidR="004F3F7D">
        <w:tab/>
      </w:r>
      <w:r w:rsidR="004F3F7D">
        <w:tab/>
        <w:t>- 140,00 zł</w:t>
      </w:r>
      <w:r>
        <w:tab/>
      </w:r>
      <w:r>
        <w:tab/>
      </w:r>
    </w:p>
    <w:p w:rsidR="00CD2C04" w:rsidRDefault="00CD2C04" w:rsidP="001C5068">
      <w:r>
        <w:t>- od 150 – 199</w:t>
      </w:r>
      <w:r w:rsidR="006B63AD">
        <w:t xml:space="preserve"> </w:t>
      </w:r>
      <w:r>
        <w:t>g</w:t>
      </w:r>
      <w:r w:rsidR="004F3F7D">
        <w:tab/>
      </w:r>
      <w:r w:rsidR="004F3F7D">
        <w:tab/>
      </w:r>
      <w:r w:rsidR="004F3F7D">
        <w:tab/>
        <w:t>- 180,00 zł</w:t>
      </w:r>
    </w:p>
    <w:p w:rsidR="00CD2C04" w:rsidRDefault="00CD2C04" w:rsidP="001C5068">
      <w:r>
        <w:t>- od 200 – 299</w:t>
      </w:r>
      <w:r w:rsidR="006B63AD">
        <w:t xml:space="preserve"> </w:t>
      </w:r>
      <w:r>
        <w:t>g</w:t>
      </w:r>
      <w:r w:rsidR="004F3F7D">
        <w:tab/>
      </w:r>
      <w:r w:rsidR="004F3F7D">
        <w:tab/>
      </w:r>
      <w:r w:rsidR="004F3F7D">
        <w:tab/>
        <w:t xml:space="preserve">- 280,00 zł </w:t>
      </w:r>
    </w:p>
    <w:p w:rsidR="006B63AD" w:rsidRDefault="006B63AD" w:rsidP="004F3F7D">
      <w:pPr>
        <w:ind w:left="2832" w:firstLine="708"/>
      </w:pPr>
      <w:r>
        <w:t>+</w:t>
      </w:r>
      <w:r w:rsidR="004F3F7D">
        <w:t xml:space="preserve"> 0,70 zł</w:t>
      </w:r>
      <w:r>
        <w:t xml:space="preserve"> za każdy</w:t>
      </w:r>
      <w:r w:rsidR="004F3F7D">
        <w:t xml:space="preserve"> 0,001</w:t>
      </w:r>
      <w:r>
        <w:t xml:space="preserve"> </w:t>
      </w:r>
      <w:r w:rsidR="004F3F7D">
        <w:t>k</w:t>
      </w:r>
      <w:r>
        <w:t>g powyżej 200 g</w:t>
      </w:r>
    </w:p>
    <w:p w:rsidR="00CD2C04" w:rsidRDefault="00CD2C04" w:rsidP="001C5068">
      <w:r>
        <w:t>- od 300 – 349</w:t>
      </w:r>
      <w:r w:rsidR="006B63AD">
        <w:t xml:space="preserve"> </w:t>
      </w:r>
      <w:r>
        <w:t>g</w:t>
      </w:r>
      <w:r w:rsidR="004F3F7D">
        <w:tab/>
      </w:r>
      <w:r w:rsidR="004F3F7D">
        <w:tab/>
      </w:r>
      <w:r w:rsidR="004F3F7D">
        <w:tab/>
        <w:t>- 350,00 zł</w:t>
      </w:r>
    </w:p>
    <w:p w:rsidR="006B63AD" w:rsidRDefault="006B63AD" w:rsidP="001C5068">
      <w:r>
        <w:tab/>
      </w:r>
      <w:r w:rsidR="004F3F7D">
        <w:tab/>
      </w:r>
      <w:r w:rsidR="004F3F7D">
        <w:tab/>
      </w:r>
      <w:r w:rsidR="004F3F7D">
        <w:tab/>
      </w:r>
      <w:r w:rsidR="004F3F7D">
        <w:tab/>
      </w:r>
      <w:r>
        <w:t>+</w:t>
      </w:r>
      <w:r w:rsidR="004F3F7D">
        <w:t xml:space="preserve"> 2,3 zł za każdy 0,001 kg </w:t>
      </w:r>
      <w:r>
        <w:t>powyżej 300 g</w:t>
      </w:r>
    </w:p>
    <w:p w:rsidR="00CD2C04" w:rsidRDefault="00CD2C04" w:rsidP="001C5068">
      <w:r>
        <w:t>- od 350 – 399</w:t>
      </w:r>
      <w:r w:rsidR="006B63AD">
        <w:t xml:space="preserve"> </w:t>
      </w:r>
      <w:r>
        <w:t>g</w:t>
      </w:r>
      <w:r w:rsidR="004F3F7D">
        <w:tab/>
      </w:r>
      <w:r w:rsidR="004F3F7D">
        <w:tab/>
      </w:r>
      <w:r w:rsidR="004F3F7D">
        <w:tab/>
        <w:t>- 465,00 zł</w:t>
      </w:r>
    </w:p>
    <w:p w:rsidR="006B63AD" w:rsidRDefault="006B63AD" w:rsidP="001C5068">
      <w:r>
        <w:tab/>
      </w:r>
      <w:r w:rsidR="004F3F7D">
        <w:tab/>
      </w:r>
      <w:r w:rsidR="004F3F7D">
        <w:tab/>
      </w:r>
      <w:r w:rsidR="004F3F7D">
        <w:tab/>
      </w:r>
      <w:r w:rsidR="004F3F7D">
        <w:tab/>
      </w:r>
      <w:r>
        <w:t>+</w:t>
      </w:r>
      <w:r w:rsidR="004F3F7D">
        <w:t xml:space="preserve"> 4,7 zł</w:t>
      </w:r>
      <w:r>
        <w:t xml:space="preserve"> za każdy </w:t>
      </w:r>
      <w:r w:rsidR="004F3F7D">
        <w:t>0,00</w:t>
      </w:r>
      <w:r>
        <w:t xml:space="preserve">1 </w:t>
      </w:r>
      <w:r w:rsidR="004F3F7D">
        <w:t>k</w:t>
      </w:r>
      <w:r>
        <w:t>g powyżej 350 g</w:t>
      </w:r>
    </w:p>
    <w:p w:rsidR="00CD2C04" w:rsidRDefault="00CD2C04" w:rsidP="001C5068">
      <w:r>
        <w:t>- od 400 – 499</w:t>
      </w:r>
      <w:r w:rsidR="006B63AD">
        <w:t xml:space="preserve"> </w:t>
      </w:r>
      <w:r>
        <w:t>g</w:t>
      </w:r>
      <w:r w:rsidR="004F3F7D">
        <w:tab/>
      </w:r>
      <w:r w:rsidR="004F3F7D">
        <w:tab/>
      </w:r>
      <w:r w:rsidR="004F3F7D">
        <w:tab/>
        <w:t>- 700,00</w:t>
      </w:r>
    </w:p>
    <w:p w:rsidR="006B63AD" w:rsidRDefault="006B63AD" w:rsidP="001C5068">
      <w:r>
        <w:tab/>
      </w:r>
      <w:r w:rsidR="004F3F7D">
        <w:tab/>
      </w:r>
      <w:r w:rsidR="004F3F7D">
        <w:tab/>
      </w:r>
      <w:r w:rsidR="004F3F7D">
        <w:tab/>
      </w:r>
      <w:r w:rsidR="004F3F7D">
        <w:tab/>
      </w:r>
      <w:r>
        <w:t>+</w:t>
      </w:r>
      <w:r w:rsidR="004F3F7D">
        <w:t xml:space="preserve"> 5,00</w:t>
      </w:r>
      <w:r>
        <w:t xml:space="preserve"> za każdy </w:t>
      </w:r>
      <w:r w:rsidR="004F3F7D">
        <w:t>0,00</w:t>
      </w:r>
      <w:r>
        <w:t xml:space="preserve">1 </w:t>
      </w:r>
      <w:r w:rsidR="004F3F7D">
        <w:t>k</w:t>
      </w:r>
      <w:r>
        <w:t>g powyżej 400 g</w:t>
      </w:r>
    </w:p>
    <w:p w:rsidR="00CD2C04" w:rsidRDefault="00CD2C04" w:rsidP="001C5068">
      <w:r>
        <w:t xml:space="preserve">- </w:t>
      </w:r>
      <w:r w:rsidR="006B63AD">
        <w:t>500g i więcej</w:t>
      </w:r>
      <w:r w:rsidR="004F3F7D">
        <w:tab/>
      </w:r>
      <w:r w:rsidR="004F3F7D">
        <w:tab/>
      </w:r>
      <w:r w:rsidR="004F3F7D">
        <w:tab/>
      </w:r>
      <w:r w:rsidR="004F3F7D">
        <w:tab/>
        <w:t>- 1200,00</w:t>
      </w:r>
    </w:p>
    <w:p w:rsidR="006B63AD" w:rsidRDefault="006B63AD" w:rsidP="001C5068">
      <w:r>
        <w:tab/>
      </w:r>
      <w:r w:rsidR="004F3F7D">
        <w:tab/>
      </w:r>
      <w:r w:rsidR="004F3F7D">
        <w:tab/>
      </w:r>
      <w:r w:rsidR="004F3F7D">
        <w:tab/>
      </w:r>
      <w:r w:rsidR="004F3F7D">
        <w:tab/>
      </w:r>
      <w:r>
        <w:t xml:space="preserve">+ </w:t>
      </w:r>
      <w:r w:rsidR="004F3F7D">
        <w:t xml:space="preserve">16,00 </w:t>
      </w:r>
      <w:r>
        <w:t xml:space="preserve">za każdy </w:t>
      </w:r>
      <w:r w:rsidR="004F3F7D">
        <w:t>0,00</w:t>
      </w:r>
      <w:r>
        <w:t xml:space="preserve">1 </w:t>
      </w:r>
      <w:r w:rsidR="004F3F7D">
        <w:t>k</w:t>
      </w:r>
      <w:r>
        <w:t>g powyżej 500g</w:t>
      </w:r>
    </w:p>
    <w:p w:rsidR="006B63AD" w:rsidRDefault="006B63AD" w:rsidP="001C5068">
      <w:r>
        <w:t>- sarna  rogacz perukarz powyżej 550 g</w:t>
      </w:r>
      <w:r w:rsidR="004F3F7D">
        <w:tab/>
        <w:t>- 2000,00 zł</w:t>
      </w:r>
    </w:p>
    <w:p w:rsidR="004F3F7D" w:rsidRDefault="004F3F7D" w:rsidP="001C5068">
      <w:r>
        <w:t>- postrzelenie sarny kozła</w:t>
      </w:r>
      <w:r>
        <w:tab/>
      </w:r>
      <w:r>
        <w:tab/>
        <w:t>- 300,00 zł</w:t>
      </w:r>
    </w:p>
    <w:sectPr w:rsidR="004F3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16"/>
    <w:rsid w:val="00044E24"/>
    <w:rsid w:val="000500F8"/>
    <w:rsid w:val="00112A04"/>
    <w:rsid w:val="001C5068"/>
    <w:rsid w:val="004F3F7D"/>
    <w:rsid w:val="005E42B8"/>
    <w:rsid w:val="006B63AD"/>
    <w:rsid w:val="00725C16"/>
    <w:rsid w:val="00825A66"/>
    <w:rsid w:val="00A7642C"/>
    <w:rsid w:val="00A81636"/>
    <w:rsid w:val="00B915B0"/>
    <w:rsid w:val="00CB6F34"/>
    <w:rsid w:val="00CD15E8"/>
    <w:rsid w:val="00CD2C04"/>
    <w:rsid w:val="00E355B7"/>
    <w:rsid w:val="00F114E0"/>
    <w:rsid w:val="00F2772B"/>
    <w:rsid w:val="00F6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2935F-9F9D-422A-A3DA-817C12A6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500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Sobecka</dc:creator>
  <cp:lastModifiedBy>Łukasz Serniak</cp:lastModifiedBy>
  <cp:revision>5</cp:revision>
  <cp:lastPrinted>2015-11-03T10:36:00Z</cp:lastPrinted>
  <dcterms:created xsi:type="dcterms:W3CDTF">2016-05-25T08:01:00Z</dcterms:created>
  <dcterms:modified xsi:type="dcterms:W3CDTF">2016-06-21T06:17:00Z</dcterms:modified>
</cp:coreProperties>
</file>